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6AE2" w14:textId="1838AF7F" w:rsidR="00433813" w:rsidRPr="00281F84" w:rsidRDefault="003813CF" w:rsidP="00281F84">
      <w:pPr>
        <w:jc w:val="center"/>
        <w:rPr>
          <w:b/>
          <w:sz w:val="28"/>
          <w:szCs w:val="28"/>
          <w:u w:val="single"/>
        </w:rPr>
      </w:pPr>
      <w:r w:rsidRPr="00281F84">
        <w:rPr>
          <w:b/>
          <w:sz w:val="28"/>
          <w:szCs w:val="28"/>
          <w:u w:val="single"/>
        </w:rPr>
        <w:t>INTRODUCTION AU JEU DE LA CARTE</w:t>
      </w:r>
    </w:p>
    <w:p w14:paraId="51B16C49" w14:textId="2598B04C" w:rsidR="003813CF" w:rsidRPr="00281F84" w:rsidRDefault="003813CF">
      <w:pPr>
        <w:rPr>
          <w:b/>
          <w:color w:val="FF0000"/>
          <w:sz w:val="28"/>
          <w:szCs w:val="28"/>
        </w:rPr>
      </w:pPr>
      <w:r w:rsidRPr="00281F84">
        <w:rPr>
          <w:b/>
          <w:color w:val="FF0000"/>
          <w:sz w:val="28"/>
          <w:szCs w:val="28"/>
        </w:rPr>
        <w:t>L’objectif du déclarant : faire ses levées</w:t>
      </w:r>
    </w:p>
    <w:p w14:paraId="6DB0091B" w14:textId="7681D33F" w:rsidR="003813CF" w:rsidRPr="00281F84" w:rsidRDefault="003813CF">
      <w:pPr>
        <w:rPr>
          <w:sz w:val="28"/>
          <w:szCs w:val="28"/>
        </w:rPr>
      </w:pPr>
      <w:r w:rsidRPr="00281F84">
        <w:rPr>
          <w:sz w:val="28"/>
          <w:szCs w:val="28"/>
        </w:rPr>
        <w:t>Pour réaliser un maximum de levées, il faut, lorsque l’on joue une carte maîtresse d’une main, fournir une carte non maîtresse de l’autre.</w:t>
      </w:r>
    </w:p>
    <w:p w14:paraId="6D921E61" w14:textId="19A4713E" w:rsidR="003813CF" w:rsidRPr="00281F84" w:rsidRDefault="003813CF">
      <w:pPr>
        <w:rPr>
          <w:sz w:val="28"/>
          <w:szCs w:val="28"/>
        </w:rPr>
      </w:pPr>
    </w:p>
    <w:p w14:paraId="549910B1" w14:textId="4428EA50" w:rsidR="003813CF" w:rsidRPr="00281F84" w:rsidRDefault="003813CF">
      <w:pPr>
        <w:rPr>
          <w:b/>
          <w:sz w:val="28"/>
          <w:szCs w:val="28"/>
          <w:u w:val="single"/>
        </w:rPr>
      </w:pPr>
      <w:r w:rsidRPr="00281F84">
        <w:rPr>
          <w:b/>
          <w:sz w:val="28"/>
          <w:szCs w:val="28"/>
          <w:u w:val="single"/>
        </w:rPr>
        <w:t>La réalisation des levées :</w:t>
      </w:r>
    </w:p>
    <w:p w14:paraId="70B1EAA8" w14:textId="7770F685" w:rsidR="003813CF" w:rsidRPr="00281F84" w:rsidRDefault="003813CF" w:rsidP="003813C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81F84">
        <w:rPr>
          <w:sz w:val="28"/>
          <w:szCs w:val="28"/>
        </w:rPr>
        <w:t>Première question : combien ai-je de levées ?</w:t>
      </w:r>
    </w:p>
    <w:p w14:paraId="43AE3A29" w14:textId="13745915" w:rsidR="003813CF" w:rsidRPr="00281F84" w:rsidRDefault="003813CF" w:rsidP="003813C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81F84">
        <w:rPr>
          <w:sz w:val="28"/>
          <w:szCs w:val="28"/>
        </w:rPr>
        <w:t>Deuxième question : où se situent mes cartes maîtresses ?</w:t>
      </w:r>
    </w:p>
    <w:p w14:paraId="28F266C3" w14:textId="22EC8D3E" w:rsidR="003813CF" w:rsidRPr="00281F84" w:rsidRDefault="003813CF" w:rsidP="003813C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81F84">
        <w:rPr>
          <w:sz w:val="28"/>
          <w:szCs w:val="28"/>
        </w:rPr>
        <w:t>Troisième question : à quel moment dois-je me trouver en Nord ou en Sud ?</w:t>
      </w:r>
    </w:p>
    <w:p w14:paraId="3E369E21" w14:textId="31457DD8" w:rsidR="003813CF" w:rsidRPr="00281F84" w:rsidRDefault="003813CF" w:rsidP="003813C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81F84">
        <w:rPr>
          <w:sz w:val="28"/>
          <w:szCs w:val="28"/>
        </w:rPr>
        <w:t>Pour réaliser toutes les levées d’une couleur asymétrique, il faut qu’au moment où la main courte joue sa dernière carte, la levée soit remportée par la main longue.</w:t>
      </w:r>
    </w:p>
    <w:p w14:paraId="1226410A" w14:textId="77777777" w:rsidR="00281F84" w:rsidRDefault="00281F84" w:rsidP="003813CF">
      <w:pPr>
        <w:rPr>
          <w:sz w:val="28"/>
          <w:szCs w:val="28"/>
        </w:rPr>
      </w:pPr>
    </w:p>
    <w:p w14:paraId="51F98A3B" w14:textId="305A456D" w:rsidR="003813CF" w:rsidRPr="00281F84" w:rsidRDefault="003813CF" w:rsidP="003813CF">
      <w:pPr>
        <w:rPr>
          <w:b/>
          <w:sz w:val="28"/>
          <w:szCs w:val="28"/>
          <w:u w:val="single"/>
        </w:rPr>
      </w:pPr>
      <w:r w:rsidRPr="00281F84">
        <w:rPr>
          <w:b/>
          <w:sz w:val="28"/>
          <w:szCs w:val="28"/>
          <w:u w:val="single"/>
        </w:rPr>
        <w:t>Les couleurs bloquées</w:t>
      </w:r>
    </w:p>
    <w:p w14:paraId="3F0F2037" w14:textId="3DA71CAA" w:rsidR="003813CF" w:rsidRPr="00281F84" w:rsidRDefault="003813CF" w:rsidP="003813CF">
      <w:pPr>
        <w:rPr>
          <w:sz w:val="28"/>
          <w:szCs w:val="28"/>
        </w:rPr>
      </w:pPr>
      <w:r w:rsidRPr="00281F84">
        <w:rPr>
          <w:sz w:val="28"/>
          <w:szCs w:val="28"/>
        </w:rPr>
        <w:t>En situation de blocage, il est possible de communiquer</w:t>
      </w:r>
      <w:r w:rsidR="00281F84" w:rsidRPr="00281F84">
        <w:rPr>
          <w:sz w:val="28"/>
          <w:szCs w:val="28"/>
        </w:rPr>
        <w:t> :</w:t>
      </w:r>
    </w:p>
    <w:p w14:paraId="4F037F4C" w14:textId="105D1BC8" w:rsidR="00281F84" w:rsidRPr="00281F84" w:rsidRDefault="00281F84" w:rsidP="00281F8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81F84">
        <w:rPr>
          <w:sz w:val="28"/>
          <w:szCs w:val="28"/>
        </w:rPr>
        <w:t>En possession d’une carte maîtresse dans la main longue.</w:t>
      </w:r>
      <w:bookmarkStart w:id="0" w:name="_GoBack"/>
      <w:bookmarkEnd w:id="0"/>
    </w:p>
    <w:p w14:paraId="5EFF7E0D" w14:textId="46707481" w:rsidR="00281F84" w:rsidRPr="00281F84" w:rsidRDefault="00281F84" w:rsidP="00281F8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81F84">
        <w:rPr>
          <w:sz w:val="28"/>
          <w:szCs w:val="28"/>
        </w:rPr>
        <w:t>Grâce à une autre couleur</w:t>
      </w:r>
    </w:p>
    <w:p w14:paraId="093323F1" w14:textId="77777777" w:rsidR="00281F84" w:rsidRDefault="00281F84" w:rsidP="00281F84">
      <w:pPr>
        <w:rPr>
          <w:sz w:val="28"/>
          <w:szCs w:val="28"/>
        </w:rPr>
      </w:pPr>
    </w:p>
    <w:p w14:paraId="633245AA" w14:textId="6099D953" w:rsidR="00281F84" w:rsidRPr="00281F84" w:rsidRDefault="00281F84" w:rsidP="00281F84">
      <w:pPr>
        <w:rPr>
          <w:b/>
          <w:sz w:val="28"/>
          <w:szCs w:val="28"/>
          <w:u w:val="single"/>
        </w:rPr>
      </w:pPr>
      <w:r w:rsidRPr="00281F84">
        <w:rPr>
          <w:b/>
          <w:sz w:val="28"/>
          <w:szCs w:val="28"/>
          <w:u w:val="single"/>
        </w:rPr>
        <w:t>Les levées de défense</w:t>
      </w:r>
    </w:p>
    <w:p w14:paraId="68ED3A73" w14:textId="351FBE18" w:rsidR="00281F84" w:rsidRPr="00281F84" w:rsidRDefault="00281F84" w:rsidP="00281F84">
      <w:pPr>
        <w:rPr>
          <w:sz w:val="28"/>
          <w:szCs w:val="28"/>
        </w:rPr>
      </w:pPr>
      <w:r w:rsidRPr="00281F84">
        <w:rPr>
          <w:b/>
          <w:color w:val="FF0000"/>
          <w:sz w:val="28"/>
          <w:szCs w:val="28"/>
        </w:rPr>
        <w:t>Les défenseurs ont pour objectif de faire chuter le camp adverse</w:t>
      </w:r>
      <w:r w:rsidRPr="00281F84">
        <w:rPr>
          <w:sz w:val="28"/>
          <w:szCs w:val="28"/>
        </w:rPr>
        <w:t>.</w:t>
      </w:r>
    </w:p>
    <w:p w14:paraId="1DCC6B5F" w14:textId="6C56691D" w:rsidR="00281F84" w:rsidRPr="00281F84" w:rsidRDefault="00281F84" w:rsidP="00281F84">
      <w:pPr>
        <w:rPr>
          <w:sz w:val="28"/>
          <w:szCs w:val="28"/>
        </w:rPr>
      </w:pPr>
      <w:r w:rsidRPr="00281F84">
        <w:rPr>
          <w:sz w:val="28"/>
          <w:szCs w:val="28"/>
        </w:rPr>
        <w:t>Pour y parvenir il faut :</w:t>
      </w:r>
    </w:p>
    <w:p w14:paraId="4A0B6B88" w14:textId="53291594" w:rsidR="00281F84" w:rsidRPr="00281F84" w:rsidRDefault="00281F84" w:rsidP="00281F8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281F84">
        <w:rPr>
          <w:sz w:val="28"/>
          <w:szCs w:val="28"/>
        </w:rPr>
        <w:t>Recenser leurs cartes maîtresses dans leur propre jeu.</w:t>
      </w:r>
    </w:p>
    <w:p w14:paraId="6A2DA634" w14:textId="5AB92A83" w:rsidR="00281F84" w:rsidRPr="00281F84" w:rsidRDefault="00281F84" w:rsidP="00281F8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281F84">
        <w:rPr>
          <w:sz w:val="28"/>
          <w:szCs w:val="28"/>
        </w:rPr>
        <w:t>Rectifier ce compte à la vue du mort.</w:t>
      </w:r>
    </w:p>
    <w:p w14:paraId="0CA0D975" w14:textId="09F67F6A" w:rsidR="00281F84" w:rsidRPr="00281F84" w:rsidRDefault="00281F84" w:rsidP="00281F8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281F84">
        <w:rPr>
          <w:sz w:val="28"/>
          <w:szCs w:val="28"/>
        </w:rPr>
        <w:t>Enregistrer soigneusement les cartes fournies par les deux camps cachés</w:t>
      </w:r>
    </w:p>
    <w:sectPr w:rsidR="00281F84" w:rsidRPr="00281F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848DA"/>
    <w:multiLevelType w:val="hybridMultilevel"/>
    <w:tmpl w:val="3FF06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66BD4"/>
    <w:multiLevelType w:val="hybridMultilevel"/>
    <w:tmpl w:val="CDAE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30D23"/>
    <w:multiLevelType w:val="hybridMultilevel"/>
    <w:tmpl w:val="4650F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13"/>
    <w:rsid w:val="00281F84"/>
    <w:rsid w:val="003813CF"/>
    <w:rsid w:val="0043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E81D"/>
  <w15:chartTrackingRefBased/>
  <w15:docId w15:val="{481063C3-FE43-4DA0-A5AF-3778C02D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2</cp:revision>
  <dcterms:created xsi:type="dcterms:W3CDTF">2019-04-24T09:17:00Z</dcterms:created>
  <dcterms:modified xsi:type="dcterms:W3CDTF">2019-04-24T09:33:00Z</dcterms:modified>
</cp:coreProperties>
</file>