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975B" w14:textId="3731FA20" w:rsidR="00B30B02" w:rsidRPr="00973F5E" w:rsidRDefault="00973F5E">
      <w:pPr>
        <w:rPr>
          <w:b/>
          <w:sz w:val="28"/>
          <w:szCs w:val="28"/>
          <w:u w:val="single"/>
        </w:rPr>
      </w:pPr>
      <w:r w:rsidRPr="00973F5E">
        <w:rPr>
          <w:b/>
          <w:sz w:val="28"/>
          <w:szCs w:val="28"/>
          <w:u w:val="single"/>
        </w:rPr>
        <w:t>LES R</w:t>
      </w:r>
      <w:r w:rsidRPr="00973F5E">
        <w:rPr>
          <w:rFonts w:cstheme="minorHAnsi"/>
          <w:b/>
          <w:sz w:val="28"/>
          <w:szCs w:val="28"/>
          <w:u w:val="single"/>
        </w:rPr>
        <w:t>É</w:t>
      </w:r>
      <w:r w:rsidRPr="00973F5E">
        <w:rPr>
          <w:b/>
          <w:sz w:val="28"/>
          <w:szCs w:val="28"/>
          <w:u w:val="single"/>
        </w:rPr>
        <w:t>PONSES DE 2 ET 3 SANS ATOUT SUR UNE OUVERTURE MINEURE</w:t>
      </w:r>
    </w:p>
    <w:p w14:paraId="068AFDB9" w14:textId="77777777" w:rsidR="00973F5E" w:rsidRDefault="00973F5E" w:rsidP="00973F5E">
      <w:pPr>
        <w:rPr>
          <w:b/>
          <w:i/>
          <w:sz w:val="28"/>
          <w:szCs w:val="28"/>
          <w:u w:val="single"/>
        </w:rPr>
      </w:pPr>
    </w:p>
    <w:p w14:paraId="5092C4E0" w14:textId="7722A118" w:rsidR="00973F5E" w:rsidRPr="00466285" w:rsidRDefault="00973F5E" w:rsidP="00973F5E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466285">
        <w:rPr>
          <w:b/>
          <w:i/>
          <w:sz w:val="28"/>
          <w:szCs w:val="28"/>
          <w:u w:val="single"/>
        </w:rPr>
        <w:t xml:space="preserve">Sur une ouverture </w:t>
      </w:r>
      <w:r>
        <w:rPr>
          <w:b/>
          <w:i/>
          <w:sz w:val="28"/>
          <w:szCs w:val="28"/>
          <w:u w:val="single"/>
        </w:rPr>
        <w:t>mineure</w:t>
      </w:r>
      <w:r w:rsidRPr="00466285">
        <w:rPr>
          <w:b/>
          <w:i/>
          <w:sz w:val="28"/>
          <w:szCs w:val="28"/>
          <w:u w:val="single"/>
        </w:rPr>
        <w:t>, les réponses de 2SA et 3SA indiquent :</w:t>
      </w:r>
    </w:p>
    <w:p w14:paraId="2997B0D3" w14:textId="77777777" w:rsidR="00973F5E" w:rsidRPr="00466285" w:rsidRDefault="00973F5E" w:rsidP="00973F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66285">
        <w:rPr>
          <w:sz w:val="28"/>
          <w:szCs w:val="28"/>
        </w:rPr>
        <w:t>Une main régulière.</w:t>
      </w:r>
    </w:p>
    <w:p w14:paraId="06185E5E" w14:textId="5BA99EE5" w:rsidR="00973F5E" w:rsidRPr="00973F5E" w:rsidRDefault="00973F5E" w:rsidP="00973F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66285">
        <w:rPr>
          <w:sz w:val="28"/>
          <w:szCs w:val="28"/>
        </w:rPr>
        <w:t xml:space="preserve">Pas </w:t>
      </w:r>
      <w:r>
        <w:rPr>
          <w:sz w:val="28"/>
          <w:szCs w:val="28"/>
        </w:rPr>
        <w:t xml:space="preserve">4 </w:t>
      </w:r>
      <w:r w:rsidRPr="00466285">
        <w:rPr>
          <w:sz w:val="28"/>
          <w:szCs w:val="28"/>
        </w:rPr>
        <w:t xml:space="preserve">cartes </w:t>
      </w:r>
      <w:r>
        <w:rPr>
          <w:sz w:val="28"/>
          <w:szCs w:val="28"/>
        </w:rPr>
        <w:t>en</w:t>
      </w:r>
      <w:r w:rsidRPr="00466285">
        <w:rPr>
          <w:sz w:val="28"/>
          <w:szCs w:val="28"/>
        </w:rPr>
        <w:t xml:space="preserve"> majeure.</w:t>
      </w:r>
    </w:p>
    <w:p w14:paraId="6FE8EF52" w14:textId="77777777" w:rsidR="00973F5E" w:rsidRPr="00466285" w:rsidRDefault="00973F5E" w:rsidP="00973F5E">
      <w:pPr>
        <w:rPr>
          <w:sz w:val="28"/>
          <w:szCs w:val="28"/>
        </w:rPr>
      </w:pPr>
      <w:r w:rsidRPr="00466285">
        <w:rPr>
          <w:sz w:val="28"/>
          <w:szCs w:val="28"/>
        </w:rPr>
        <w:t>De plus :</w:t>
      </w:r>
    </w:p>
    <w:p w14:paraId="56321F50" w14:textId="7E7CB923" w:rsidR="00973F5E" w:rsidRPr="00466285" w:rsidRDefault="00973F5E" w:rsidP="00973F5E">
      <w:pPr>
        <w:pStyle w:val="Paragraphedeliste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466285">
        <w:rPr>
          <w:b/>
          <w:color w:val="FF0000"/>
          <w:sz w:val="28"/>
          <w:szCs w:val="28"/>
        </w:rPr>
        <w:t>2SA montre exactement 11</w:t>
      </w:r>
      <w:r>
        <w:rPr>
          <w:b/>
          <w:color w:val="FF0000"/>
          <w:sz w:val="28"/>
          <w:szCs w:val="28"/>
        </w:rPr>
        <w:t>ou 12</w:t>
      </w:r>
      <w:r w:rsidRPr="00466285">
        <w:rPr>
          <w:b/>
          <w:color w:val="FF0000"/>
          <w:sz w:val="28"/>
          <w:szCs w:val="28"/>
        </w:rPr>
        <w:t>HL</w:t>
      </w:r>
      <w:r>
        <w:rPr>
          <w:b/>
          <w:color w:val="FF0000"/>
          <w:sz w:val="28"/>
          <w:szCs w:val="28"/>
        </w:rPr>
        <w:t>.</w:t>
      </w:r>
    </w:p>
    <w:p w14:paraId="5BE82A16" w14:textId="0E6ECCC9" w:rsidR="00973F5E" w:rsidRPr="00466285" w:rsidRDefault="00973F5E" w:rsidP="00973F5E">
      <w:pPr>
        <w:pStyle w:val="Paragraphedeliste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466285">
        <w:rPr>
          <w:b/>
          <w:color w:val="FF0000"/>
          <w:sz w:val="28"/>
          <w:szCs w:val="28"/>
        </w:rPr>
        <w:t>3SA montre de 1</w:t>
      </w:r>
      <w:r>
        <w:rPr>
          <w:b/>
          <w:color w:val="FF0000"/>
          <w:sz w:val="28"/>
          <w:szCs w:val="28"/>
        </w:rPr>
        <w:t>3</w:t>
      </w:r>
      <w:r w:rsidRPr="00466285">
        <w:rPr>
          <w:b/>
          <w:color w:val="FF0000"/>
          <w:sz w:val="28"/>
          <w:szCs w:val="28"/>
        </w:rPr>
        <w:t xml:space="preserve"> à 14 HL</w:t>
      </w:r>
      <w:r>
        <w:rPr>
          <w:b/>
          <w:color w:val="FF0000"/>
          <w:sz w:val="28"/>
          <w:szCs w:val="28"/>
        </w:rPr>
        <w:t>.</w:t>
      </w:r>
    </w:p>
    <w:p w14:paraId="74A368A7" w14:textId="77777777" w:rsidR="00973F5E" w:rsidRPr="00466285" w:rsidRDefault="00973F5E" w:rsidP="00973F5E">
      <w:pPr>
        <w:pStyle w:val="Paragraphedeliste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466285">
        <w:rPr>
          <w:b/>
          <w:color w:val="FF0000"/>
          <w:sz w:val="28"/>
          <w:szCs w:val="28"/>
        </w:rPr>
        <w:t>Ces deux enchères sont non-forcing</w:t>
      </w:r>
      <w:r>
        <w:rPr>
          <w:b/>
          <w:color w:val="FF0000"/>
          <w:sz w:val="28"/>
          <w:szCs w:val="28"/>
        </w:rPr>
        <w:t>.</w:t>
      </w:r>
    </w:p>
    <w:p w14:paraId="3BF2C6A1" w14:textId="77777777" w:rsidR="00973F5E" w:rsidRPr="00466285" w:rsidRDefault="00973F5E" w:rsidP="00973F5E">
      <w:pPr>
        <w:rPr>
          <w:b/>
          <w:i/>
          <w:sz w:val="28"/>
          <w:szCs w:val="28"/>
          <w:u w:val="single"/>
        </w:rPr>
      </w:pPr>
      <w:r w:rsidRPr="00466285">
        <w:rPr>
          <w:b/>
          <w:i/>
          <w:sz w:val="28"/>
          <w:szCs w:val="28"/>
          <w:u w:val="single"/>
        </w:rPr>
        <w:t>Attitude de l’ouvreur après une réponse à 2SA :</w:t>
      </w:r>
    </w:p>
    <w:p w14:paraId="6BBAE0FB" w14:textId="77777777" w:rsidR="00973F5E" w:rsidRPr="00466285" w:rsidRDefault="00973F5E" w:rsidP="00973F5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66285">
        <w:rPr>
          <w:sz w:val="28"/>
          <w:szCs w:val="28"/>
        </w:rPr>
        <w:t>L’ouvreur passe avec une main minimum</w:t>
      </w:r>
    </w:p>
    <w:p w14:paraId="7B55FCDC" w14:textId="0DAA992D" w:rsidR="00973F5E" w:rsidRPr="00466285" w:rsidRDefault="00973F5E" w:rsidP="00973F5E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466285">
        <w:rPr>
          <w:b/>
          <w:color w:val="FF0000"/>
          <w:sz w:val="28"/>
          <w:szCs w:val="28"/>
        </w:rPr>
        <w:t xml:space="preserve">Annonce 3SA à partir de </w:t>
      </w:r>
      <w:r>
        <w:rPr>
          <w:b/>
          <w:color w:val="FF0000"/>
          <w:sz w:val="28"/>
          <w:szCs w:val="28"/>
        </w:rPr>
        <w:t>13 beaux points.</w:t>
      </w:r>
    </w:p>
    <w:p w14:paraId="2CD2718B" w14:textId="0DAA992D" w:rsidR="00973F5E" w:rsidRDefault="00973F5E" w:rsidP="00973F5E">
      <w:pPr>
        <w:rPr>
          <w:sz w:val="28"/>
          <w:szCs w:val="28"/>
        </w:rPr>
      </w:pPr>
    </w:p>
    <w:p w14:paraId="205AB172" w14:textId="28C9BEF7" w:rsidR="00973F5E" w:rsidRDefault="00973F5E" w:rsidP="00973F5E">
      <w:pPr>
        <w:rPr>
          <w:b/>
          <w:i/>
          <w:sz w:val="28"/>
          <w:szCs w:val="28"/>
          <w:u w:val="single"/>
        </w:rPr>
      </w:pPr>
      <w:r w:rsidRPr="00466285">
        <w:rPr>
          <w:b/>
          <w:i/>
          <w:sz w:val="28"/>
          <w:szCs w:val="28"/>
          <w:u w:val="single"/>
        </w:rPr>
        <w:t xml:space="preserve">Attitude de l’ouvreur après une réponse à 3SA : </w:t>
      </w:r>
    </w:p>
    <w:p w14:paraId="5EAFC9B8" w14:textId="3D2619C5" w:rsidR="00973F5E" w:rsidRPr="00973F5E" w:rsidRDefault="00973F5E" w:rsidP="00973F5E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973F5E">
        <w:rPr>
          <w:sz w:val="28"/>
          <w:szCs w:val="28"/>
        </w:rPr>
        <w:t xml:space="preserve">Jusqu’à </w:t>
      </w:r>
      <w:r w:rsidRPr="00973F5E">
        <w:rPr>
          <w:b/>
          <w:color w:val="FF0000"/>
          <w:sz w:val="28"/>
          <w:szCs w:val="28"/>
        </w:rPr>
        <w:t>18 HL</w:t>
      </w:r>
      <w:r w:rsidRPr="00973F5E">
        <w:rPr>
          <w:sz w:val="28"/>
          <w:szCs w:val="28"/>
        </w:rPr>
        <w:t xml:space="preserve">, l’ouvreur </w:t>
      </w:r>
      <w:r w:rsidRPr="00973F5E">
        <w:rPr>
          <w:b/>
          <w:color w:val="FF0000"/>
          <w:sz w:val="28"/>
          <w:szCs w:val="28"/>
        </w:rPr>
        <w:t>doit passer</w:t>
      </w:r>
      <w:r>
        <w:rPr>
          <w:b/>
          <w:color w:val="FF0000"/>
          <w:sz w:val="28"/>
          <w:szCs w:val="28"/>
        </w:rPr>
        <w:t>.</w:t>
      </w:r>
    </w:p>
    <w:p w14:paraId="525634FC" w14:textId="7B069359" w:rsidR="00973F5E" w:rsidRDefault="00973F5E" w:rsidP="00973F5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466285">
        <w:rPr>
          <w:sz w:val="28"/>
          <w:szCs w:val="28"/>
        </w:rPr>
        <w:t>Il déclare le</w:t>
      </w:r>
      <w:r>
        <w:rPr>
          <w:sz w:val="28"/>
          <w:szCs w:val="28"/>
        </w:rPr>
        <w:t xml:space="preserve"> </w:t>
      </w:r>
      <w:r w:rsidRPr="00466285">
        <w:rPr>
          <w:sz w:val="28"/>
          <w:szCs w:val="28"/>
        </w:rPr>
        <w:t xml:space="preserve">chelem </w:t>
      </w:r>
      <w:r w:rsidRPr="00466285">
        <w:rPr>
          <w:b/>
          <w:color w:val="FF0000"/>
          <w:sz w:val="28"/>
          <w:szCs w:val="28"/>
        </w:rPr>
        <w:t>(6SA) dès qu’il possède 2</w:t>
      </w:r>
      <w:r>
        <w:rPr>
          <w:b/>
          <w:color w:val="FF0000"/>
          <w:sz w:val="28"/>
          <w:szCs w:val="28"/>
        </w:rPr>
        <w:t>0</w:t>
      </w:r>
      <w:r w:rsidRPr="00466285">
        <w:rPr>
          <w:b/>
          <w:color w:val="FF0000"/>
          <w:sz w:val="28"/>
          <w:szCs w:val="28"/>
        </w:rPr>
        <w:t xml:space="preserve"> HL</w:t>
      </w:r>
      <w:r w:rsidRPr="00466285">
        <w:rPr>
          <w:sz w:val="28"/>
          <w:szCs w:val="28"/>
        </w:rPr>
        <w:t>.</w:t>
      </w:r>
    </w:p>
    <w:p w14:paraId="464FB7B1" w14:textId="5C54D2C1" w:rsidR="00973F5E" w:rsidRDefault="00973F5E" w:rsidP="00973F5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Avec </w:t>
      </w:r>
      <w:r w:rsidRPr="00973F5E">
        <w:rPr>
          <w:b/>
          <w:color w:val="FF0000"/>
          <w:sz w:val="28"/>
          <w:szCs w:val="28"/>
        </w:rPr>
        <w:t>19 HL</w:t>
      </w:r>
      <w:r>
        <w:rPr>
          <w:sz w:val="28"/>
          <w:szCs w:val="28"/>
        </w:rPr>
        <w:t xml:space="preserve">, il utilisera l’enchère propositionnelle de </w:t>
      </w:r>
      <w:r w:rsidRPr="00973F5E">
        <w:rPr>
          <w:b/>
          <w:color w:val="FF0000"/>
          <w:sz w:val="28"/>
          <w:szCs w:val="28"/>
        </w:rPr>
        <w:t>4SA</w:t>
      </w:r>
    </w:p>
    <w:p w14:paraId="06A6A9F7" w14:textId="0B926722" w:rsidR="00973F5E" w:rsidRPr="00466285" w:rsidRDefault="00973F5E" w:rsidP="00973F5E">
      <w:pPr>
        <w:pStyle w:val="Paragraphedeliste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Sur celle-ci le répondant </w:t>
      </w:r>
      <w:r w:rsidRPr="00973F5E">
        <w:rPr>
          <w:b/>
          <w:color w:val="FF0000"/>
          <w:sz w:val="28"/>
          <w:szCs w:val="28"/>
        </w:rPr>
        <w:t>passe</w:t>
      </w:r>
      <w:r>
        <w:rPr>
          <w:sz w:val="28"/>
          <w:szCs w:val="28"/>
        </w:rPr>
        <w:t xml:space="preserve"> avec</w:t>
      </w:r>
      <w:r w:rsidRPr="00973F5E">
        <w:rPr>
          <w:b/>
          <w:color w:val="FF0000"/>
          <w:sz w:val="28"/>
          <w:szCs w:val="28"/>
        </w:rPr>
        <w:t>13HL</w:t>
      </w:r>
      <w:r>
        <w:rPr>
          <w:sz w:val="28"/>
          <w:szCs w:val="28"/>
        </w:rPr>
        <w:t xml:space="preserve"> et annoncera </w:t>
      </w:r>
      <w:r w:rsidRPr="00973F5E">
        <w:rPr>
          <w:b/>
          <w:color w:val="FF0000"/>
          <w:sz w:val="28"/>
          <w:szCs w:val="28"/>
        </w:rPr>
        <w:t>6SA</w:t>
      </w:r>
      <w:r>
        <w:rPr>
          <w:sz w:val="28"/>
          <w:szCs w:val="28"/>
        </w:rPr>
        <w:t xml:space="preserve"> avec </w:t>
      </w:r>
      <w:r w:rsidRPr="00973F5E">
        <w:rPr>
          <w:b/>
          <w:color w:val="FF0000"/>
          <w:sz w:val="28"/>
          <w:szCs w:val="28"/>
        </w:rPr>
        <w:t>14HL</w:t>
      </w:r>
    </w:p>
    <w:p w14:paraId="135575BE" w14:textId="77777777" w:rsidR="00973F5E" w:rsidRDefault="00973F5E"/>
    <w:sectPr w:rsidR="00973F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4AA"/>
    <w:multiLevelType w:val="hybridMultilevel"/>
    <w:tmpl w:val="B616F4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6973"/>
    <w:multiLevelType w:val="hybridMultilevel"/>
    <w:tmpl w:val="6254BB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149A"/>
    <w:multiLevelType w:val="hybridMultilevel"/>
    <w:tmpl w:val="043003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94F59"/>
    <w:multiLevelType w:val="hybridMultilevel"/>
    <w:tmpl w:val="9F3093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720F"/>
    <w:multiLevelType w:val="hybridMultilevel"/>
    <w:tmpl w:val="1B922D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02"/>
    <w:rsid w:val="003F6442"/>
    <w:rsid w:val="00973F5E"/>
    <w:rsid w:val="00B3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EAC6"/>
  <w15:chartTrackingRefBased/>
  <w15:docId w15:val="{AD445009-6409-4B25-A15B-96022178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2</cp:revision>
  <dcterms:created xsi:type="dcterms:W3CDTF">2019-05-13T08:00:00Z</dcterms:created>
  <dcterms:modified xsi:type="dcterms:W3CDTF">2019-05-13T08:10:00Z</dcterms:modified>
</cp:coreProperties>
</file>